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B63A" w14:textId="77777777" w:rsidR="00233E57" w:rsidRPr="00824E09" w:rsidRDefault="00233E57" w:rsidP="00233E57">
      <w:pPr>
        <w:pStyle w:val="Heading2"/>
        <w:rPr>
          <w:lang w:val="en-US"/>
        </w:rPr>
      </w:pPr>
      <w:r w:rsidRPr="00824E09">
        <w:rPr>
          <w:lang w:val="en-US"/>
        </w:rPr>
        <w:t xml:space="preserve">Stricter criteria for the issuance of </w:t>
      </w:r>
      <w:r>
        <w:rPr>
          <w:lang w:val="en-US"/>
        </w:rPr>
        <w:t xml:space="preserve">Norwegian </w:t>
      </w:r>
      <w:r w:rsidRPr="00824E09">
        <w:rPr>
          <w:lang w:val="en-US"/>
        </w:rPr>
        <w:t>emergency passpo</w:t>
      </w:r>
      <w:r>
        <w:rPr>
          <w:lang w:val="en-US"/>
        </w:rPr>
        <w:t>rts</w:t>
      </w:r>
    </w:p>
    <w:p w14:paraId="436C91E8" w14:textId="77777777" w:rsidR="00233E57" w:rsidRDefault="00233E57" w:rsidP="00233E57">
      <w:pPr>
        <w:rPr>
          <w:rFonts w:cstheme="minorHAnsi"/>
          <w:lang w:val="en-US"/>
        </w:rPr>
      </w:pPr>
      <w:r w:rsidRPr="00824E09">
        <w:rPr>
          <w:rFonts w:cstheme="minorHAnsi"/>
          <w:lang w:val="en-US"/>
        </w:rPr>
        <w:t>The on-going challenges w</w:t>
      </w:r>
      <w:r>
        <w:rPr>
          <w:rFonts w:cstheme="minorHAnsi"/>
          <w:lang w:val="en-US"/>
        </w:rPr>
        <w:t xml:space="preserve">ith the Norwegian passport production also affects the production of emergency passports. </w:t>
      </w:r>
      <w:r w:rsidRPr="00824E09">
        <w:rPr>
          <w:rFonts w:cstheme="minorHAnsi"/>
          <w:lang w:val="en-US"/>
        </w:rPr>
        <w:t>The Ministry of Justice has consequently made a change i</w:t>
      </w:r>
      <w:r>
        <w:rPr>
          <w:rFonts w:cstheme="minorHAnsi"/>
          <w:lang w:val="en-US"/>
        </w:rPr>
        <w:t xml:space="preserve">n the Passport and ID-card regulation that will last to the end of 2022. Unless there is an emergency situation, or other “special reasons” an emergency passport will not be issued. </w:t>
      </w:r>
    </w:p>
    <w:p w14:paraId="37264C05" w14:textId="77777777" w:rsidR="00233E57" w:rsidRDefault="00233E57" w:rsidP="00233E57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The Directorate of the Police has developed new instructions specifying in which cases an emergency passport may be granted. Please not that emergency passports will not be granted for </w:t>
      </w:r>
      <w:bookmarkStart w:id="0" w:name="_Hlk104545585"/>
      <w:r>
        <w:rPr>
          <w:rFonts w:cstheme="minorHAnsi"/>
          <w:lang w:val="en-US"/>
        </w:rPr>
        <w:t xml:space="preserve">the purpose of holidays or normal visits to friends and family. </w:t>
      </w:r>
      <w:bookmarkEnd w:id="0"/>
    </w:p>
    <w:p w14:paraId="533F3461" w14:textId="7A4E5DBD" w:rsidR="00233E57" w:rsidRPr="00C43239" w:rsidRDefault="00233E57" w:rsidP="00233E57">
      <w:pPr>
        <w:rPr>
          <w:rFonts w:cstheme="minorHAnsi"/>
          <w:lang w:val="en-US"/>
        </w:rPr>
      </w:pPr>
      <w:r w:rsidRPr="00C43239">
        <w:rPr>
          <w:rFonts w:cstheme="minorHAnsi"/>
          <w:lang w:val="en-US"/>
        </w:rPr>
        <w:t>The changes in the r</w:t>
      </w:r>
      <w:r>
        <w:rPr>
          <w:rFonts w:cstheme="minorHAnsi"/>
          <w:lang w:val="en-US"/>
        </w:rPr>
        <w:t xml:space="preserve">ules are valid regardless of whether the application is filed in Norway or abroad. The need for an emergency passport must be documented. The Norwegian police encourages everyone </w:t>
      </w:r>
      <w:proofErr w:type="gramStart"/>
      <w:r>
        <w:rPr>
          <w:rFonts w:cstheme="minorHAnsi"/>
          <w:lang w:val="en-US"/>
        </w:rPr>
        <w:t>not</w:t>
      </w:r>
      <w:r w:rsidR="00CB0E3B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book</w:t>
      </w:r>
      <w:proofErr w:type="gramEnd"/>
      <w:r>
        <w:rPr>
          <w:rFonts w:cstheme="minorHAnsi"/>
          <w:lang w:val="en-US"/>
        </w:rPr>
        <w:t xml:space="preserve"> travels abroad until they have received their travel document. </w:t>
      </w:r>
    </w:p>
    <w:p w14:paraId="3AC961E7" w14:textId="77777777" w:rsidR="00233E57" w:rsidRPr="00C43239" w:rsidRDefault="00233E57" w:rsidP="00233E57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Please see the latest updates from the Norwegian police about the on-going passport situation here: </w:t>
      </w:r>
      <w:hyperlink r:id="rId4" w:history="1">
        <w:r w:rsidRPr="00C43239">
          <w:rPr>
            <w:rStyle w:val="Hyperlink"/>
            <w:lang w:val="en-US"/>
          </w:rPr>
          <w:t>Aktuelt – Politiet.no</w:t>
        </w:r>
      </w:hyperlink>
    </w:p>
    <w:p w14:paraId="0C9A44CA" w14:textId="77777777" w:rsidR="00233E57" w:rsidRPr="00233E57" w:rsidRDefault="00233E57">
      <w:pPr>
        <w:rPr>
          <w:lang w:val="en-US"/>
        </w:rPr>
      </w:pPr>
    </w:p>
    <w:sectPr w:rsidR="00233E57" w:rsidRPr="00233E5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57"/>
    <w:rsid w:val="00233E57"/>
    <w:rsid w:val="00CB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68E2"/>
  <w15:chartTrackingRefBased/>
  <w15:docId w15:val="{0F6DBCDB-EF74-416A-BE5C-91C06ECD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E5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E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3E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233E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litiet.no/aktuelt-tall-og-fakta/aktuel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180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Thi Kim Thanh</dc:creator>
  <cp:keywords/>
  <dc:description/>
  <cp:lastModifiedBy>Nguyen, Thi Kim Thanh</cp:lastModifiedBy>
  <cp:revision>2</cp:revision>
  <dcterms:created xsi:type="dcterms:W3CDTF">2022-05-30T07:22:00Z</dcterms:created>
  <dcterms:modified xsi:type="dcterms:W3CDTF">2022-05-30T08:11:00Z</dcterms:modified>
</cp:coreProperties>
</file>